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  <w:proofErr w:type="gramEnd"/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494CEF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23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D74379"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A41708" w:rsidRDefault="00A41708" w:rsidP="00A41708">
            <w:pPr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412C0">
              <w:rPr>
                <w:rFonts w:ascii="Arial Black" w:hAnsi="Arial Black" w:cs="Arial"/>
                <w:b/>
                <w:sz w:val="24"/>
                <w:szCs w:val="24"/>
              </w:rPr>
              <w:t>038</w:t>
            </w:r>
            <w:r>
              <w:rPr>
                <w:rFonts w:ascii="Arial Black" w:hAnsi="Arial Black" w:cs="Arial"/>
                <w:b/>
                <w:sz w:val="24"/>
                <w:szCs w:val="24"/>
              </w:rPr>
              <w:t>/2015</w:t>
            </w: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708" w:rsidRDefault="00A41708" w:rsidP="00A41708">
            <w:pPr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412C0">
              <w:rPr>
                <w:rFonts w:ascii="Arial Black" w:hAnsi="Arial Black" w:cs="Arial"/>
                <w:b/>
                <w:sz w:val="24"/>
                <w:szCs w:val="24"/>
              </w:rPr>
              <w:t>ALERTA AOS ARBITROS</w:t>
            </w:r>
          </w:p>
          <w:p w:rsidR="00FC276A" w:rsidRDefault="00FC276A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708" w:rsidRPr="00B86677" w:rsidRDefault="00A41708" w:rsidP="00A417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6677">
              <w:rPr>
                <w:rFonts w:ascii="Arial" w:hAnsi="Arial" w:cs="Arial"/>
                <w:b/>
                <w:sz w:val="20"/>
                <w:szCs w:val="20"/>
              </w:rPr>
              <w:t>A Comissão Organizadora da SUPERCOPA, temporada de 2015, no uso de suas atribuições legais:</w:t>
            </w:r>
          </w:p>
          <w:p w:rsidR="00A41708" w:rsidRPr="00B86677" w:rsidRDefault="00A41708" w:rsidP="00A4170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67481" w:rsidRPr="00B67481" w:rsidRDefault="00A41708" w:rsidP="00B67481">
            <w:pPr>
              <w:jc w:val="center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COMUNICA:</w:t>
            </w:r>
          </w:p>
          <w:p w:rsidR="00B67481" w:rsidRDefault="00B67481" w:rsidP="00B6748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  <w:t> </w:t>
            </w:r>
          </w:p>
          <w:p w:rsidR="00494CEF" w:rsidRDefault="006052BC" w:rsidP="00494CEF">
            <w:pPr>
              <w:numPr>
                <w:ilvl w:val="0"/>
                <w:numId w:val="3"/>
              </w:numPr>
              <w:spacing w:before="100" w:beforeAutospacing="1" w:after="75" w:line="312" w:lineRule="atLeast"/>
              <w:jc w:val="both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pt-BR"/>
              </w:rPr>
              <w:t xml:space="preserve">A Comissão Organizadora da Supercopa vem através deste comunicar ao Sindicato dos Árbitros – SAMG, </w:t>
            </w:r>
            <w:r w:rsidR="00B412C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pt-BR"/>
              </w:rPr>
              <w:t xml:space="preserve">elogia tanto na parte técnica quanto na parte física o arbitro </w:t>
            </w:r>
            <w:r w:rsidR="00B412C0" w:rsidRPr="00B412C0">
              <w:rPr>
                <w:rFonts w:ascii="Arial Black" w:eastAsia="Times New Roman" w:hAnsi="Arial Black" w:cs="Arial"/>
                <w:b/>
                <w:color w:val="333333"/>
                <w:sz w:val="28"/>
                <w:szCs w:val="28"/>
                <w:lang w:eastAsia="pt-BR"/>
              </w:rPr>
              <w:t>ALAN TADEU</w:t>
            </w:r>
            <w:r w:rsidR="00B412C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pt-BR"/>
              </w:rPr>
              <w:t>, que trabalhou na partida entre Pitangui</w:t>
            </w:r>
            <w:proofErr w:type="gramStart"/>
            <w:r w:rsidR="00B412C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pt-BR"/>
              </w:rPr>
              <w:t xml:space="preserve">  </w:t>
            </w:r>
            <w:proofErr w:type="gramEnd"/>
            <w:r w:rsidR="00B412C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pt-BR"/>
              </w:rPr>
              <w:t>x  Indianápolis, valida pela 4ª Rodada da fase de Classificação e pedir aos árbitros que a papeleta de penalidade tem que ser entregue para os clubes no final da partida.</w:t>
            </w:r>
          </w:p>
          <w:p w:rsidR="00B67481" w:rsidRDefault="00B67481" w:rsidP="00B412C0">
            <w:pPr>
              <w:spacing w:before="100" w:beforeAutospacing="1" w:after="75" w:line="312" w:lineRule="atLeast"/>
              <w:ind w:left="720"/>
              <w:jc w:val="right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pt-BR"/>
              </w:rPr>
            </w:pPr>
          </w:p>
          <w:p w:rsidR="00B67481" w:rsidRDefault="006052BC" w:rsidP="00B67481">
            <w:pPr>
              <w:spacing w:after="75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pt-BR"/>
              </w:rPr>
              <w:t>Belo Horizonte, 23</w:t>
            </w:r>
            <w:r w:rsidR="00B67481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pt-BR"/>
              </w:rPr>
              <w:t xml:space="preserve"> de março de 2015.</w:t>
            </w:r>
          </w:p>
          <w:p w:rsidR="00B67481" w:rsidRDefault="00B67481" w:rsidP="00B67481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pt-BR"/>
              </w:rPr>
            </w:pPr>
          </w:p>
          <w:p w:rsidR="00B67481" w:rsidRDefault="00B67481" w:rsidP="00B67481">
            <w:pPr>
              <w:spacing w:before="45" w:after="60" w:line="312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Anote-se, Afixe-se e Cumpra-se.</w:t>
            </w:r>
          </w:p>
          <w:p w:rsidR="00BC4ED8" w:rsidRPr="00BC4ED8" w:rsidRDefault="00BC4ED8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0E487B"/>
    <w:rsid w:val="00176186"/>
    <w:rsid w:val="001829BE"/>
    <w:rsid w:val="00192206"/>
    <w:rsid w:val="001A3B4A"/>
    <w:rsid w:val="002D5230"/>
    <w:rsid w:val="003035D1"/>
    <w:rsid w:val="004702E2"/>
    <w:rsid w:val="00494CEF"/>
    <w:rsid w:val="004C15B1"/>
    <w:rsid w:val="004C3608"/>
    <w:rsid w:val="00530B6B"/>
    <w:rsid w:val="00565072"/>
    <w:rsid w:val="00570953"/>
    <w:rsid w:val="006052BC"/>
    <w:rsid w:val="006108BE"/>
    <w:rsid w:val="006C40C7"/>
    <w:rsid w:val="007115DC"/>
    <w:rsid w:val="00775ED7"/>
    <w:rsid w:val="007C5C1B"/>
    <w:rsid w:val="00842C19"/>
    <w:rsid w:val="008D240B"/>
    <w:rsid w:val="009045D1"/>
    <w:rsid w:val="009A5D21"/>
    <w:rsid w:val="009C2F8B"/>
    <w:rsid w:val="009E10EB"/>
    <w:rsid w:val="009F752C"/>
    <w:rsid w:val="00A05227"/>
    <w:rsid w:val="00A33C3A"/>
    <w:rsid w:val="00A41708"/>
    <w:rsid w:val="00A63D6F"/>
    <w:rsid w:val="00AD3C13"/>
    <w:rsid w:val="00B412C0"/>
    <w:rsid w:val="00B67481"/>
    <w:rsid w:val="00B86677"/>
    <w:rsid w:val="00BC4ED8"/>
    <w:rsid w:val="00BF4839"/>
    <w:rsid w:val="00C45D13"/>
    <w:rsid w:val="00CB7D30"/>
    <w:rsid w:val="00D74379"/>
    <w:rsid w:val="00D94276"/>
    <w:rsid w:val="00DE30C5"/>
    <w:rsid w:val="00E339D5"/>
    <w:rsid w:val="00E54651"/>
    <w:rsid w:val="00EE1DE1"/>
    <w:rsid w:val="00F339F9"/>
    <w:rsid w:val="00F436FC"/>
    <w:rsid w:val="00FC276A"/>
    <w:rsid w:val="00F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Usuario</cp:lastModifiedBy>
  <cp:revision>2</cp:revision>
  <cp:lastPrinted>2015-02-17T15:05:00Z</cp:lastPrinted>
  <dcterms:created xsi:type="dcterms:W3CDTF">2015-03-27T00:53:00Z</dcterms:created>
  <dcterms:modified xsi:type="dcterms:W3CDTF">2015-03-27T00:53:00Z</dcterms:modified>
</cp:coreProperties>
</file>